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2" w:rsidRPr="00AE0307" w:rsidRDefault="002C5242" w:rsidP="00AE0307">
      <w:pPr>
        <w:pStyle w:val="ITSBoritoUgyfel"/>
      </w:pPr>
      <w:bookmarkStart w:id="0" w:name="_GoBack"/>
      <w:bookmarkEnd w:id="0"/>
      <w:r>
        <w:t>Pályázó neve</w:t>
      </w:r>
    </w:p>
    <w:p w:rsidR="00C02BA2" w:rsidRDefault="002C5242">
      <w:pPr>
        <w:pStyle w:val="ITSBoritoCim"/>
      </w:pPr>
      <w:r>
        <w:t>Szakmai megalapozó dokumentum címe</w:t>
      </w:r>
    </w:p>
    <w:p w:rsidR="005348FD" w:rsidRDefault="00E122C4" w:rsidP="00E122C4">
      <w:pPr>
        <w:pStyle w:val="ITSBoritoProjektadatok"/>
      </w:pPr>
      <w:r>
        <w:t>Készült a</w:t>
      </w:r>
      <w:r w:rsidR="005348FD">
        <w:t xml:space="preserve"> </w:t>
      </w:r>
      <w:r w:rsidR="005348FD" w:rsidRPr="005348FD">
        <w:t>Makóért Helyi Közösség</w:t>
      </w:r>
    </w:p>
    <w:p w:rsidR="005348FD" w:rsidRDefault="005348FD" w:rsidP="00E122C4">
      <w:pPr>
        <w:pStyle w:val="ITSBoritoProjektadatok"/>
      </w:pPr>
      <w:r>
        <w:t>A</w:t>
      </w:r>
      <w:r w:rsidRPr="005348FD">
        <w:t xml:space="preserve"> Korona Szálló emeletének civil, kulturális és közösségi központként való fejlesztése c</w:t>
      </w:r>
      <w:r>
        <w:t>ímű,</w:t>
      </w:r>
    </w:p>
    <w:p w:rsidR="00E122C4" w:rsidRDefault="005348FD" w:rsidP="00E122C4">
      <w:pPr>
        <w:pStyle w:val="ITSBoritoProjektadatok"/>
      </w:pPr>
      <w:r w:rsidRPr="005348FD">
        <w:t>TOP-7.1.1-16-089-1</w:t>
      </w:r>
      <w:r>
        <w:t xml:space="preserve"> </w:t>
      </w:r>
      <w:r w:rsidRPr="005348FD">
        <w:t>helyi felhívásá</w:t>
      </w:r>
      <w:r>
        <w:t>ra.</w:t>
      </w:r>
    </w:p>
    <w:p w:rsidR="00DF4210" w:rsidRDefault="002A08D0" w:rsidP="001565A4">
      <w:pPr>
        <w:pStyle w:val="ITSBoritoDatum"/>
        <w:sectPr w:rsidR="00DF4210" w:rsidSect="008B2622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7371" w:right="1134" w:bottom="3969" w:left="1134" w:header="709" w:footer="709" w:gutter="0"/>
          <w:cols w:space="708"/>
          <w:titlePg/>
          <w:docGrid w:linePitch="360"/>
        </w:sectPr>
      </w:pPr>
      <w:r>
        <w:t>Dátum</w:t>
      </w:r>
    </w:p>
    <w:p w:rsidR="00C02BA2" w:rsidRPr="003F4A23" w:rsidRDefault="00C02BA2" w:rsidP="0009254F">
      <w:pPr>
        <w:pStyle w:val="ITSTartalomjegyzekcimsor"/>
      </w:pPr>
      <w:r w:rsidRPr="003F4A23">
        <w:lastRenderedPageBreak/>
        <w:t>Tartalomjegyzék</w:t>
      </w:r>
    </w:p>
    <w:p w:rsidR="00297888" w:rsidRDefault="00297888" w:rsidP="00015242">
      <w:pPr>
        <w:pStyle w:val="ITSSzovegtest"/>
        <w:sectPr w:rsidR="00297888" w:rsidSect="00DF4210"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  <w:bookmarkStart w:id="1" w:name="_Ref44733114"/>
      <w:bookmarkStart w:id="2" w:name="_Toc46730423"/>
    </w:p>
    <w:p w:rsidR="003D63C0" w:rsidRDefault="00A12BF0">
      <w:pPr>
        <w:pStyle w:val="TJ1"/>
        <w:rPr>
          <w:rFonts w:eastAsiaTheme="minorEastAsia" w:cstheme="minorBidi"/>
          <w:smallCaps w:val="0"/>
          <w:noProof/>
          <w:szCs w:val="22"/>
        </w:rPr>
      </w:pPr>
      <w:r>
        <w:lastRenderedPageBreak/>
        <w:fldChar w:fldCharType="begin"/>
      </w:r>
      <w:r>
        <w:instrText xml:space="preserve"> TOC \h \z \t "ITS_Fejezet_1;1;ITS_Fejezet_2;2;ITS_Fejezet_3;3;ITS_Fejezet_4;4" </w:instrText>
      </w:r>
      <w:r>
        <w:fldChar w:fldCharType="separate"/>
      </w:r>
      <w:hyperlink w:anchor="_Toc522632169" w:history="1">
        <w:r w:rsidR="003D63C0" w:rsidRPr="0008181F">
          <w:rPr>
            <w:rStyle w:val="Hiperhivatkozs"/>
            <w:noProof/>
          </w:rPr>
          <w:t>1.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Bevezető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_Toc522632169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3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0" w:history="1">
        <w:r w:rsidR="003D63C0" w:rsidRPr="0008181F">
          <w:rPr>
            <w:rStyle w:val="Hiperhivatkozs"/>
            <w:noProof/>
          </w:rPr>
          <w:t>2.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projektgazda bemutatása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_Toc522632170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4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1" w:history="1">
        <w:r w:rsidR="003D63C0" w:rsidRPr="0008181F">
          <w:rPr>
            <w:rStyle w:val="Hiperhivatkozs"/>
            <w:noProof/>
          </w:rPr>
          <w:t>3.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szükségessége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_Toc522632171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5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2" w:history="1">
        <w:r w:rsidR="003D63C0" w:rsidRPr="0008181F">
          <w:rPr>
            <w:rStyle w:val="Hiperhivatkozs"/>
            <w:noProof/>
          </w:rPr>
          <w:t>4.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céljai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_Toc522632172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6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3" w:history="1">
        <w:r w:rsidR="003D63C0" w:rsidRPr="0008181F">
          <w:rPr>
            <w:rStyle w:val="Hiperhivatkozs"/>
            <w:noProof/>
          </w:rPr>
          <w:t>5.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bemutatása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_Toc522632173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7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4" w:history="1">
        <w:r w:rsidR="003D63C0" w:rsidRPr="0008181F">
          <w:rPr>
            <w:rStyle w:val="Hiperhivatkozs"/>
            <w:noProof/>
          </w:rPr>
          <w:t>6.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célcsoportja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_Toc522632174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8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5" w:history="1">
        <w:r w:rsidR="003D63C0" w:rsidRPr="0008181F">
          <w:rPr>
            <w:rStyle w:val="Hiperhivatkozs"/>
            <w:noProof/>
          </w:rPr>
          <w:t>7.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működtetése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_Toc522632175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9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6" w:history="1">
        <w:r w:rsidR="003D63C0" w:rsidRPr="0008181F">
          <w:rPr>
            <w:rStyle w:val="Hiperhivatkozs"/>
            <w:noProof/>
          </w:rPr>
          <w:t>8.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horizontális szempontjai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_Toc522632176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10</w:t>
        </w:r>
        <w:r w:rsidR="003D63C0">
          <w:rPr>
            <w:noProof/>
            <w:webHidden/>
          </w:rPr>
          <w:fldChar w:fldCharType="end"/>
        </w:r>
      </w:hyperlink>
    </w:p>
    <w:p w:rsidR="003D63C0" w:rsidRDefault="00AD210E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22632177" w:history="1">
        <w:r w:rsidR="003D63C0" w:rsidRPr="0008181F">
          <w:rPr>
            <w:rStyle w:val="Hiperhivatkozs"/>
            <w:noProof/>
          </w:rPr>
          <w:t>9.</w:t>
        </w:r>
        <w:r w:rsidR="003D63C0">
          <w:rPr>
            <w:rFonts w:eastAsiaTheme="minorEastAsia" w:cstheme="minorBidi"/>
            <w:smallCaps w:val="0"/>
            <w:noProof/>
            <w:szCs w:val="22"/>
          </w:rPr>
          <w:tab/>
        </w:r>
        <w:r w:rsidR="003D63C0" w:rsidRPr="0008181F">
          <w:rPr>
            <w:rStyle w:val="Hiperhivatkozs"/>
            <w:noProof/>
          </w:rPr>
          <w:t>A fejlesztés ütemterve</w:t>
        </w:r>
        <w:r w:rsidR="003D63C0">
          <w:rPr>
            <w:noProof/>
            <w:webHidden/>
          </w:rPr>
          <w:tab/>
        </w:r>
        <w:r w:rsidR="003D63C0">
          <w:rPr>
            <w:noProof/>
            <w:webHidden/>
          </w:rPr>
          <w:fldChar w:fldCharType="begin"/>
        </w:r>
        <w:r w:rsidR="003D63C0">
          <w:rPr>
            <w:noProof/>
            <w:webHidden/>
          </w:rPr>
          <w:instrText xml:space="preserve"> PAGEREF _Toc522632177 \h </w:instrText>
        </w:r>
        <w:r w:rsidR="003D63C0">
          <w:rPr>
            <w:noProof/>
            <w:webHidden/>
          </w:rPr>
        </w:r>
        <w:r w:rsidR="003D63C0">
          <w:rPr>
            <w:noProof/>
            <w:webHidden/>
          </w:rPr>
          <w:fldChar w:fldCharType="separate"/>
        </w:r>
        <w:r w:rsidR="003D63C0">
          <w:rPr>
            <w:noProof/>
            <w:webHidden/>
          </w:rPr>
          <w:t>11</w:t>
        </w:r>
        <w:r w:rsidR="003D63C0">
          <w:rPr>
            <w:noProof/>
            <w:webHidden/>
          </w:rPr>
          <w:fldChar w:fldCharType="end"/>
        </w:r>
      </w:hyperlink>
    </w:p>
    <w:p w:rsidR="00AB70F7" w:rsidRDefault="00A12BF0" w:rsidP="00015242">
      <w:pPr>
        <w:pStyle w:val="ITSSzovegtest"/>
      </w:pPr>
      <w:r>
        <w:fldChar w:fldCharType="end"/>
      </w:r>
    </w:p>
    <w:p w:rsidR="00506024" w:rsidRDefault="00506024" w:rsidP="00506024">
      <w:pPr>
        <w:pStyle w:val="ITSTartalomjegyzekcimsor"/>
        <w:sectPr w:rsidR="00506024" w:rsidSect="00297888">
          <w:headerReference w:type="default" r:id="rId13"/>
          <w:endnotePr>
            <w:numFmt w:val="decimal"/>
          </w:endnotePr>
          <w:type w:val="continuous"/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3E6BBA" w:rsidRDefault="002C5242" w:rsidP="003E6BBA">
      <w:pPr>
        <w:pStyle w:val="ITSFejezet1"/>
      </w:pPr>
      <w:bookmarkStart w:id="3" w:name="_Toc522632169"/>
      <w:bookmarkEnd w:id="1"/>
      <w:bookmarkEnd w:id="2"/>
      <w:r>
        <w:lastRenderedPageBreak/>
        <w:t>Bevezető</w:t>
      </w:r>
      <w:bookmarkEnd w:id="3"/>
    </w:p>
    <w:p w:rsidR="00896C89" w:rsidRDefault="00055B27" w:rsidP="00896C89">
      <w:pPr>
        <w:pStyle w:val="ITSSzovegtest"/>
      </w:pPr>
      <w:r>
        <w:t>Jelen sablon a</w:t>
      </w:r>
      <w:r w:rsidR="00896C89">
        <w:t xml:space="preserve"> Makóért Helyi Közösség </w:t>
      </w:r>
      <w:r w:rsidR="005348FD">
        <w:t>A</w:t>
      </w:r>
      <w:r w:rsidR="00896C89">
        <w:t xml:space="preserve"> Korona Szálló emeletének civil, kulturális és közösségi központként való fejlesztése c</w:t>
      </w:r>
      <w:r w:rsidR="005348FD">
        <w:t>ímű</w:t>
      </w:r>
      <w:r w:rsidR="00896C89">
        <w:t xml:space="preserve"> </w:t>
      </w:r>
      <w:r w:rsidR="005348FD" w:rsidRPr="005348FD">
        <w:t>TOP-7.1.1-16-089-1</w:t>
      </w:r>
      <w:r w:rsidR="005348FD">
        <w:t xml:space="preserve"> </w:t>
      </w:r>
      <w:r w:rsidR="00896C89">
        <w:t>helyi felhívásának szakmai megalapozó dokumentumára vonatkozik.</w:t>
      </w:r>
    </w:p>
    <w:p w:rsidR="002C5242" w:rsidRDefault="002C5242" w:rsidP="002C5242">
      <w:pPr>
        <w:pStyle w:val="ITSSzovegtest"/>
      </w:pPr>
      <w:r>
        <w:t xml:space="preserve">A szakmai </w:t>
      </w:r>
      <w:r w:rsidR="005348FD">
        <w:t>megalapozó dokumentum</w:t>
      </w:r>
      <w:r>
        <w:t xml:space="preserve"> </w:t>
      </w:r>
      <w:r w:rsidR="005348FD">
        <w:t xml:space="preserve">ajánlott </w:t>
      </w:r>
      <w:r>
        <w:t xml:space="preserve">terjedelme </w:t>
      </w:r>
      <w:r w:rsidR="005348FD">
        <w:t>2</w:t>
      </w:r>
      <w:r w:rsidR="007C3966">
        <w:t>2</w:t>
      </w:r>
      <w:r>
        <w:t xml:space="preserve"> oldal</w:t>
      </w:r>
      <w:r w:rsidR="005348FD">
        <w:t>; a</w:t>
      </w:r>
      <w:r>
        <w:t xml:space="preserve"> dokumentumot</w:t>
      </w:r>
      <w:r w:rsidR="00896C89">
        <w:t xml:space="preserve"> a jelen dokumentum formázásnak megfelelően </w:t>
      </w:r>
      <w:r w:rsidR="005348FD">
        <w:t>ajánlott</w:t>
      </w:r>
      <w:r>
        <w:t xml:space="preserve"> elkész</w:t>
      </w:r>
      <w:r w:rsidR="005348FD">
        <w:t>í</w:t>
      </w:r>
      <w:r>
        <w:t>teni.</w:t>
      </w:r>
    </w:p>
    <w:p w:rsidR="002C5242" w:rsidRDefault="002C5242" w:rsidP="002C5242">
      <w:pPr>
        <w:pStyle w:val="ITSSzovegtest"/>
      </w:pPr>
      <w:r>
        <w:t xml:space="preserve">A </w:t>
      </w:r>
      <w:r w:rsidR="005348FD">
        <w:t xml:space="preserve">szakmai megalapozó dokumentum ajánlott tartalmát </w:t>
      </w:r>
      <w:r>
        <w:t>a</w:t>
      </w:r>
      <w:r w:rsidR="00896C89">
        <w:t xml:space="preserve"> következő</w:t>
      </w:r>
      <w:r>
        <w:t xml:space="preserve"> </w:t>
      </w:r>
      <w:r w:rsidR="005348FD">
        <w:t xml:space="preserve">fejezetek tartalmazzák. </w:t>
      </w:r>
    </w:p>
    <w:p w:rsidR="002C5242" w:rsidRDefault="002C5242" w:rsidP="002C5242">
      <w:pPr>
        <w:pStyle w:val="ITSFejezet1"/>
      </w:pPr>
      <w:bookmarkStart w:id="4" w:name="_Toc522632170"/>
      <w:r w:rsidRPr="002C5242">
        <w:t>A projektgazda bemutatása</w:t>
      </w:r>
      <w:bookmarkEnd w:id="4"/>
    </w:p>
    <w:p w:rsidR="002C5242" w:rsidRDefault="002C5242" w:rsidP="002C5242">
      <w:pPr>
        <w:pStyle w:val="ITSSzovegtest"/>
      </w:pPr>
      <w:r>
        <w:t>A projektgazda (konzorcium esetén a partnerek) rövid bemutatása, a támogatási kérelem szempontjából releváns tevékenységei, tapasztalatai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oldal).</w:t>
      </w:r>
    </w:p>
    <w:p w:rsidR="005348FD" w:rsidRDefault="005348FD" w:rsidP="002C5242">
      <w:pPr>
        <w:pStyle w:val="ITSSzovegtest"/>
      </w:pPr>
    </w:p>
    <w:p w:rsidR="002C5242" w:rsidRDefault="002C5242" w:rsidP="002C5242">
      <w:pPr>
        <w:pStyle w:val="ITSFejezet1"/>
      </w:pPr>
      <w:bookmarkStart w:id="5" w:name="_Toc522632171"/>
      <w:r>
        <w:t>A fejlesztés szükségessége</w:t>
      </w:r>
      <w:bookmarkEnd w:id="5"/>
    </w:p>
    <w:p w:rsidR="00896C89" w:rsidRDefault="00896C89" w:rsidP="00896C89">
      <w:pPr>
        <w:pStyle w:val="ITSSzovegtest"/>
      </w:pPr>
      <w:r w:rsidRPr="00896C89">
        <w:t>A fejlesztés szükségesség</w:t>
      </w:r>
      <w:r>
        <w:t>ének bemutatása (</w:t>
      </w:r>
      <w:r w:rsidR="005348FD">
        <w:t>ajánlott terjedelem:</w:t>
      </w:r>
      <w:r>
        <w:t xml:space="preserve"> 3 oldal)</w:t>
      </w:r>
    </w:p>
    <w:p w:rsidR="002C5242" w:rsidRDefault="002C5242" w:rsidP="00896C89">
      <w:pPr>
        <w:pStyle w:val="ITSFelsorolas1"/>
      </w:pPr>
      <w:r>
        <w:t>A fejlesztési helyszín, a fejlesztés keretében érintett létesítmények jelenlegi helyzetének bemutatása jelenlegi állapotuk értékelése, tulajdonviszonyok bemutatása</w:t>
      </w:r>
    </w:p>
    <w:p w:rsidR="002C5242" w:rsidRDefault="002C5242" w:rsidP="00896C89">
      <w:pPr>
        <w:pStyle w:val="ITSFelsorolas1"/>
      </w:pPr>
      <w:r>
        <w:t>A meglévő funkció- és szolgáltatáskörének, működésének, használói csoportjainak (szervezetek, célcsoportok) bemutatása</w:t>
      </w:r>
      <w:r w:rsidR="00055B27">
        <w:t>.</w:t>
      </w:r>
    </w:p>
    <w:p w:rsidR="002C5242" w:rsidRDefault="002C5242" w:rsidP="00896C89">
      <w:pPr>
        <w:pStyle w:val="ITSFelsorolas1"/>
      </w:pPr>
      <w:r>
        <w:t>A fejlesztési szükségletek</w:t>
      </w:r>
      <w:r w:rsidR="00055B27">
        <w:t xml:space="preserve"> bemutatása.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6" w:name="_Toc522632172"/>
      <w:r>
        <w:t>A fejlesztés céljai</w:t>
      </w:r>
      <w:bookmarkEnd w:id="6"/>
    </w:p>
    <w:p w:rsidR="00055B27" w:rsidRDefault="002C5242" w:rsidP="002C5242">
      <w:pPr>
        <w:pStyle w:val="ITSSzovegtest"/>
      </w:pPr>
      <w:r>
        <w:t>A fejlesztés céljainak és elvárt eredményeinek bemutatása, a HKFS céljaihoz való illeszkedés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</w:t>
      </w:r>
      <w:r w:rsidR="00055B27">
        <w:t>.</w:t>
      </w:r>
    </w:p>
    <w:p w:rsidR="005348FD" w:rsidRDefault="005348FD" w:rsidP="002C5242">
      <w:pPr>
        <w:pStyle w:val="ITSSzovegtest"/>
      </w:pPr>
    </w:p>
    <w:p w:rsidR="00055B27" w:rsidRDefault="00055B27" w:rsidP="00055B27">
      <w:pPr>
        <w:pStyle w:val="ITSFejezet1"/>
      </w:pPr>
      <w:bookmarkStart w:id="7" w:name="_Toc522632173"/>
      <w:r>
        <w:t>A fejlesztés bemutatása</w:t>
      </w:r>
      <w:bookmarkEnd w:id="7"/>
    </w:p>
    <w:p w:rsidR="002C5242" w:rsidRDefault="002C5242" w:rsidP="002C5242">
      <w:pPr>
        <w:pStyle w:val="ITSSzovegtest"/>
      </w:pPr>
      <w:r>
        <w:t>A fejlesztés keretében tervezett tevékenységek bemutatása (</w:t>
      </w:r>
      <w:r w:rsidR="005348FD">
        <w:t>ajánlott terjedelem:</w:t>
      </w:r>
      <w:r>
        <w:t xml:space="preserve"> 3 oldal)</w:t>
      </w:r>
    </w:p>
    <w:p w:rsidR="002C5242" w:rsidRDefault="002C5242" w:rsidP="00055B27">
      <w:pPr>
        <w:pStyle w:val="ITSFelsorolas1"/>
      </w:pPr>
      <w:r>
        <w:t>A tervezett tevékenységek összegző bemutatása (</w:t>
      </w:r>
      <w:r w:rsidR="00896C89">
        <w:t xml:space="preserve">nem a </w:t>
      </w:r>
      <w:r>
        <w:t>műszaki leírás, tervdokumentáció átemelése</w:t>
      </w:r>
      <w:r w:rsidR="00896C89">
        <w:t>!</w:t>
      </w:r>
      <w:r>
        <w:t xml:space="preserve">) – a célokhoz való hozzájárulás, valamint a már meglévő funkciókhoz </w:t>
      </w:r>
      <w:r w:rsidR="00896C89">
        <w:t xml:space="preserve">és </w:t>
      </w:r>
      <w:r>
        <w:t>szolgáltatásokhoz való illeszkedés kiemelésével</w:t>
      </w:r>
      <w:r w:rsidR="00896C89">
        <w:t>;</w:t>
      </w:r>
    </w:p>
    <w:p w:rsidR="002C5242" w:rsidRDefault="002C5242" w:rsidP="00055B27">
      <w:pPr>
        <w:pStyle w:val="ITSFelsorolas1"/>
      </w:pPr>
      <w:r>
        <w:t>Létrejövő új kulturális, közösségi funkciók, szolgáltatások bemutatása</w:t>
      </w:r>
      <w:r w:rsidR="00896C89">
        <w:t>;</w:t>
      </w:r>
    </w:p>
    <w:p w:rsidR="002C5242" w:rsidRDefault="002C5242" w:rsidP="00055B27">
      <w:pPr>
        <w:pStyle w:val="ITSFelsorolas1"/>
      </w:pPr>
      <w:r>
        <w:t>Tervezett programtípusok bemutatása (saját szervezésű programtípusok</w:t>
      </w:r>
      <w:r w:rsidR="00896C89">
        <w:t>,</w:t>
      </w:r>
      <w:r>
        <w:t xml:space="preserve"> más szervezetek által biztosított programok befogadása</w:t>
      </w:r>
      <w:r w:rsidR="00896C89">
        <w:t>,</w:t>
      </w:r>
      <w:r>
        <w:t xml:space="preserve"> HKFS keretében tervezett egyéb programokhoz biztosított háttér)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8" w:name="_Toc522632174"/>
      <w:r>
        <w:t>A fejlesztés célcsoportja</w:t>
      </w:r>
      <w:bookmarkEnd w:id="8"/>
    </w:p>
    <w:p w:rsidR="002C5242" w:rsidRDefault="002C5242" w:rsidP="002C5242">
      <w:pPr>
        <w:pStyle w:val="ITSSzovegtest"/>
      </w:pPr>
      <w:r>
        <w:t>A fejlesztés iránti kereslet megalapozottságának ismertetése (</w:t>
      </w:r>
      <w:r w:rsidR="005348FD">
        <w:t>ajánlott terjedelem:</w:t>
      </w:r>
      <w:r>
        <w:t xml:space="preserve"> </w:t>
      </w:r>
      <w:r w:rsidR="00896C89">
        <w:t>3</w:t>
      </w:r>
      <w:r>
        <w:t xml:space="preserve"> oldal)</w:t>
      </w:r>
    </w:p>
    <w:p w:rsidR="002C5242" w:rsidRDefault="002C5242" w:rsidP="00055B27">
      <w:pPr>
        <w:pStyle w:val="ITSFelsorolas1"/>
      </w:pPr>
      <w:r>
        <w:t>A célcsoportok meghatározása</w:t>
      </w:r>
      <w:r w:rsidR="00896C89">
        <w:t>;</w:t>
      </w:r>
    </w:p>
    <w:p w:rsidR="002C5242" w:rsidRDefault="002C5242" w:rsidP="00055B27">
      <w:pPr>
        <w:pStyle w:val="ITSFelsorolas1"/>
      </w:pPr>
      <w:r>
        <w:t>A célcsoportok igényei és elvárásai (annak bemutatásával, hogy milyen módon történt ennek meghatározása, feltárása, pl. felmérések, közösségi tervezési eredmények, workshopok, szakmai interjúk)</w:t>
      </w:r>
      <w:r w:rsidR="00896C89">
        <w:t>;</w:t>
      </w:r>
    </w:p>
    <w:p w:rsidR="002C5242" w:rsidRDefault="002C5242" w:rsidP="00055B27">
      <w:pPr>
        <w:pStyle w:val="ITSFelsorolas1"/>
      </w:pPr>
      <w:r>
        <w:t>A tervezett fejlesztések illeszkedése a célcsoportok igényeihez, elvárásaihoz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9" w:name="_Toc522632175"/>
      <w:r>
        <w:t>A fejlesztés működtetése</w:t>
      </w:r>
      <w:bookmarkEnd w:id="9"/>
    </w:p>
    <w:p w:rsidR="002C5242" w:rsidRDefault="002C5242" w:rsidP="002C5242">
      <w:pPr>
        <w:pStyle w:val="ITSSzovegtest"/>
      </w:pPr>
      <w:r>
        <w:t>A működtetés fő jellemzőinek bemutatása – működtető szervezet, humán kapacitások, hosszú távú fenntarthatóságát biztosító intézkedések bemutatásával (</w:t>
      </w:r>
      <w:r w:rsidR="005348FD">
        <w:t>ajánlott terjedelem:</w:t>
      </w:r>
      <w:r>
        <w:t xml:space="preserve"> 2 oldal)</w:t>
      </w:r>
      <w:r w:rsidR="00896C89">
        <w:t>.</w:t>
      </w:r>
    </w:p>
    <w:p w:rsidR="002C5242" w:rsidRDefault="00896C89" w:rsidP="002C5242">
      <w:pPr>
        <w:pStyle w:val="ITSSzovegtest"/>
      </w:pPr>
      <w:r>
        <w:t>Tervezett e</w:t>
      </w:r>
      <w:r w:rsidR="002C5242">
        <w:t>gyüttműködések (</w:t>
      </w:r>
      <w:r w:rsidR="005348FD">
        <w:t>ajánlott terjedelem:</w:t>
      </w:r>
      <w:r w:rsidR="002C5242">
        <w:t xml:space="preserve"> 2 oldal)</w:t>
      </w:r>
      <w:r>
        <w:t>:</w:t>
      </w:r>
    </w:p>
    <w:p w:rsidR="002C5242" w:rsidRDefault="002C5242" w:rsidP="00055B27">
      <w:pPr>
        <w:pStyle w:val="ITSFelsorolas1"/>
      </w:pPr>
      <w:r>
        <w:t>Együttműködések bemutatása a projekt előkészítése során (érintett szereplők bevonása, közösségi tervezés, egyéb események bemutatása)</w:t>
      </w:r>
      <w:r w:rsidR="00896C89">
        <w:t>;</w:t>
      </w:r>
    </w:p>
    <w:p w:rsidR="002C5242" w:rsidRDefault="002C5242" w:rsidP="00055B27">
      <w:pPr>
        <w:pStyle w:val="ITSFelsorolas1"/>
      </w:pPr>
      <w:r>
        <w:t>A működtetés során tervezett együttműködések, partnerségek bemutatása; a külső szervezetek programjainak befogadására vonatkozó elképzelésekkel</w:t>
      </w:r>
      <w:r w:rsidR="00896C89">
        <w:t>;</w:t>
      </w:r>
    </w:p>
    <w:p w:rsidR="002C5242" w:rsidRDefault="002C5242" w:rsidP="00055B27">
      <w:pPr>
        <w:pStyle w:val="ITSFelsorolas1"/>
      </w:pPr>
      <w:r>
        <w:t>Konzorcium által megvalósított fejlesztés esetén a konzorciumi partnerek szerepének, feladatainak bemutatása a projekt előkészítésében és megvalósításában</w:t>
      </w:r>
      <w:r w:rsidR="00896C89">
        <w:t>.</w:t>
      </w:r>
    </w:p>
    <w:p w:rsidR="00896C89" w:rsidRP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0" w:name="_Toc522632176"/>
      <w:r>
        <w:t>A fejlesztés horizontális szempontjai</w:t>
      </w:r>
      <w:bookmarkEnd w:id="10"/>
    </w:p>
    <w:p w:rsidR="002C5242" w:rsidRDefault="002C5242" w:rsidP="002C5242">
      <w:pPr>
        <w:pStyle w:val="ITSSzovegtest"/>
      </w:pPr>
      <w:r>
        <w:t>Horizontális szempontok (</w:t>
      </w:r>
      <w:r w:rsidR="005348FD">
        <w:t>ajánlott terjedelem:</w:t>
      </w:r>
      <w:r>
        <w:t xml:space="preserve"> </w:t>
      </w:r>
      <w:r w:rsidR="007C3966">
        <w:t>1</w:t>
      </w:r>
      <w:r>
        <w:t xml:space="preserve"> oldal)</w:t>
      </w:r>
      <w:r w:rsidR="00896C89">
        <w:t>:</w:t>
      </w:r>
    </w:p>
    <w:p w:rsidR="002C5242" w:rsidRDefault="002C5242" w:rsidP="00055B27">
      <w:pPr>
        <w:pStyle w:val="ITSFelsorolas1"/>
      </w:pPr>
      <w:r>
        <w:t>A tervezett fejlesztés hozzájárulása a HKFS horizontális céljaihoz (</w:t>
      </w:r>
      <w:r w:rsidR="00A00833">
        <w:t>esélyegyenlőség, fenntarthatóság</w:t>
      </w:r>
      <w:r>
        <w:t>)</w:t>
      </w:r>
      <w:r w:rsidR="00896C89">
        <w:t>;</w:t>
      </w:r>
    </w:p>
    <w:p w:rsidR="002C5242" w:rsidRDefault="007C3966" w:rsidP="00055B27">
      <w:pPr>
        <w:pStyle w:val="ITSFelsorolas1"/>
      </w:pPr>
      <w:r>
        <w:t>A tervezett fejlesztés i</w:t>
      </w:r>
      <w:r w:rsidR="002C5242">
        <w:t>nnovatív eleme</w:t>
      </w:r>
      <w:r>
        <w:t>ine</w:t>
      </w:r>
      <w:r w:rsidR="002C5242">
        <w:t>k bemutatása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1" w:name="_Toc522632177"/>
      <w:r>
        <w:t>A fejlesztés ütemterve</w:t>
      </w:r>
      <w:bookmarkEnd w:id="11"/>
    </w:p>
    <w:p w:rsidR="002C5242" w:rsidRDefault="002C5242" w:rsidP="002C5242">
      <w:pPr>
        <w:pStyle w:val="ITSSzovegtest"/>
      </w:pPr>
      <w:r>
        <w:t>A fejlesztés ütemterve (</w:t>
      </w:r>
      <w:r w:rsidR="005348FD">
        <w:t>ajánlott terjedelem:</w:t>
      </w:r>
      <w:r>
        <w:t xml:space="preserve"> 1 oldal)</w:t>
      </w:r>
      <w:r w:rsidR="00896C89">
        <w:t>.</w:t>
      </w:r>
    </w:p>
    <w:p w:rsidR="005348FD" w:rsidRPr="003E6BBA" w:rsidRDefault="005348FD" w:rsidP="002C5242">
      <w:pPr>
        <w:pStyle w:val="ITSSzovegtest"/>
      </w:pPr>
    </w:p>
    <w:sectPr w:rsidR="005348FD" w:rsidRPr="003E6BBA" w:rsidSect="00506024">
      <w:endnotePr>
        <w:numFmt w:val="decimal"/>
      </w:endnotePr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>
      <w:r>
        <w:separator/>
      </w:r>
    </w:p>
  </w:endnote>
  <w:endnote w:type="continuationSeparator" w:id="0">
    <w:p w:rsidR="005048FA" w:rsidRDefault="005048FA">
      <w:r>
        <w:continuationSeparator/>
      </w:r>
    </w:p>
  </w:endnote>
  <w:endnote w:type="continuationNotice" w:id="1">
    <w:p w:rsidR="005048FA" w:rsidRPr="00540BC6" w:rsidRDefault="005048FA" w:rsidP="00540BC6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D210E">
      <w:rPr>
        <w:rStyle w:val="Oldalszm"/>
      </w:rPr>
      <w:t>11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DF4210">
    <w:pPr>
      <w:pStyle w:val="llb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D210E">
      <w:rPr>
        <w:rStyle w:val="Oldalszm"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>
      <w:r>
        <w:separator/>
      </w:r>
    </w:p>
  </w:footnote>
  <w:footnote w:type="continuationSeparator" w:id="0">
    <w:p w:rsidR="005048FA" w:rsidRDefault="005048FA">
      <w:r>
        <w:continuationSeparator/>
      </w:r>
    </w:p>
  </w:footnote>
  <w:footnote w:type="continuationNotice" w:id="1">
    <w:p w:rsidR="005048FA" w:rsidRPr="00B64C6C" w:rsidRDefault="005048FA" w:rsidP="00B64C6C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FF4240" w:rsidP="00743037">
    <w:pPr>
      <w:pStyle w:val="lfej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ECB5F" wp14:editId="0CACF90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2880360" cy="1800225"/>
          <wp:effectExtent l="0" t="0" r="0" b="9525"/>
          <wp:wrapSquare wrapText="bothSides"/>
          <wp:docPr id="26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B048A2">
      <w:trPr>
        <w:jc w:val="center"/>
      </w:trPr>
      <w:tc>
        <w:tcPr>
          <w:tcW w:w="4536" w:type="dxa"/>
        </w:tcPr>
        <w:p w:rsidR="001B1836" w:rsidRPr="00083AE2" w:rsidRDefault="001B1836" w:rsidP="00B048A2">
          <w:pPr>
            <w:pStyle w:val="ITSElofejKonzorcium"/>
          </w:pPr>
        </w:p>
        <w:p w:rsidR="001B1836" w:rsidRPr="00A5111A" w:rsidRDefault="001B1836" w:rsidP="00B048A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1B1836" w:rsidRPr="00A5111A" w:rsidRDefault="00FF4240" w:rsidP="00B048A2">
          <w:pPr>
            <w:pStyle w:val="ITSElofej"/>
          </w:pPr>
          <w:r>
            <w:t>Pályázó neve</w:t>
          </w:r>
        </w:p>
        <w:p w:rsidR="001B1836" w:rsidRPr="00A5111A" w:rsidRDefault="00896C89" w:rsidP="00B048A2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F7070E" w:rsidRDefault="001B1836" w:rsidP="00F7070E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E122C4">
      <w:trPr>
        <w:jc w:val="center"/>
      </w:trPr>
      <w:tc>
        <w:tcPr>
          <w:tcW w:w="4536" w:type="dxa"/>
        </w:tcPr>
        <w:p w:rsidR="001B1836" w:rsidRPr="00A5111A" w:rsidRDefault="001B1836" w:rsidP="00083AE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896C89" w:rsidRPr="00A5111A" w:rsidRDefault="00896C89" w:rsidP="00896C89">
          <w:pPr>
            <w:pStyle w:val="ITSElofej"/>
          </w:pPr>
          <w:r>
            <w:t>Pályázó neve</w:t>
          </w:r>
        </w:p>
        <w:p w:rsidR="001B1836" w:rsidRPr="00A5111A" w:rsidRDefault="00896C89" w:rsidP="00896C89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6114B1" w:rsidRDefault="001B1836" w:rsidP="000B44E9">
    <w:pPr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4_"/>
      </v:shape>
    </w:pict>
  </w:numPicBullet>
  <w:numPicBullet w:numPicBulletId="1">
    <w:pict>
      <v:shape id="_x0000_i1027" type="#_x0000_t75" style="width:10.5pt;height:10.5pt" o:bullet="t">
        <v:imagedata r:id="rId2" o:title="j0115834"/>
      </v:shape>
    </w:pict>
  </w:numPicBullet>
  <w:abstractNum w:abstractNumId="0">
    <w:nsid w:val="FFFFFF7C"/>
    <w:multiLevelType w:val="singleLevel"/>
    <w:tmpl w:val="10D2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6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A2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E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F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EFF"/>
    <w:multiLevelType w:val="hybridMultilevel"/>
    <w:tmpl w:val="5F745246"/>
    <w:lvl w:ilvl="0" w:tplc="2DFC7E1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91965"/>
    <w:multiLevelType w:val="multilevel"/>
    <w:tmpl w:val="20EC54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>
    <w:nsid w:val="0B5A22F2"/>
    <w:multiLevelType w:val="hybridMultilevel"/>
    <w:tmpl w:val="A7B413A0"/>
    <w:lvl w:ilvl="0" w:tplc="1902BE3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7132"/>
    <w:multiLevelType w:val="hybridMultilevel"/>
    <w:tmpl w:val="6B8C3772"/>
    <w:lvl w:ilvl="0" w:tplc="99468D5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F4D36"/>
    <w:multiLevelType w:val="multilevel"/>
    <w:tmpl w:val="594664F8"/>
    <w:lvl w:ilvl="0">
      <w:start w:val="1"/>
      <w:numFmt w:val="bullet"/>
      <w:lvlText w:val="●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15">
    <w:nsid w:val="1CCF75F4"/>
    <w:multiLevelType w:val="multilevel"/>
    <w:tmpl w:val="CFA68C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6">
    <w:nsid w:val="2185335F"/>
    <w:multiLevelType w:val="multilevel"/>
    <w:tmpl w:val="AE28C8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7">
    <w:nsid w:val="3B4D3BDA"/>
    <w:multiLevelType w:val="multilevel"/>
    <w:tmpl w:val="F5D0B3FE"/>
    <w:lvl w:ilvl="0">
      <w:start w:val="1"/>
      <w:numFmt w:val="bullet"/>
      <w:pStyle w:val="ITSFelsorolas2"/>
      <w:lvlText w:val="○"/>
      <w:lvlJc w:val="left"/>
      <w:pPr>
        <w:ind w:left="1494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ITSFelsorolas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C997672"/>
    <w:multiLevelType w:val="hybridMultilevel"/>
    <w:tmpl w:val="8EEC677C"/>
    <w:lvl w:ilvl="0" w:tplc="F9829A36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7644"/>
    <w:multiLevelType w:val="hybridMultilevel"/>
    <w:tmpl w:val="EC2614A0"/>
    <w:lvl w:ilvl="0" w:tplc="0F06B1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A10"/>
    <w:multiLevelType w:val="multilevel"/>
    <w:tmpl w:val="2A5A47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1">
    <w:nsid w:val="49C13F64"/>
    <w:multiLevelType w:val="multilevel"/>
    <w:tmpl w:val="93CEB2B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4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31B3B"/>
    <w:multiLevelType w:val="multilevel"/>
    <w:tmpl w:val="40AEBA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>
    <w:nsid w:val="61AC3D5B"/>
    <w:multiLevelType w:val="multilevel"/>
    <w:tmpl w:val="8D5CA3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5">
    <w:nsid w:val="6F0F6AC4"/>
    <w:multiLevelType w:val="multilevel"/>
    <w:tmpl w:val="698EEB8C"/>
    <w:lvl w:ilvl="0">
      <w:start w:val="1"/>
      <w:numFmt w:val="decimal"/>
      <w:pStyle w:val="ITSSzamozottFelsorolas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ITSSzamozottfelsorolas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514"/>
    <w:rsid w:val="00001A14"/>
    <w:rsid w:val="00006972"/>
    <w:rsid w:val="00014187"/>
    <w:rsid w:val="00015242"/>
    <w:rsid w:val="00022CD9"/>
    <w:rsid w:val="00031791"/>
    <w:rsid w:val="000332DC"/>
    <w:rsid w:val="00035852"/>
    <w:rsid w:val="000373CE"/>
    <w:rsid w:val="00054F1D"/>
    <w:rsid w:val="00055B27"/>
    <w:rsid w:val="0007207C"/>
    <w:rsid w:val="00076572"/>
    <w:rsid w:val="00083AE2"/>
    <w:rsid w:val="0008686D"/>
    <w:rsid w:val="0009254F"/>
    <w:rsid w:val="00094152"/>
    <w:rsid w:val="000B44E9"/>
    <w:rsid w:val="000C2AAE"/>
    <w:rsid w:val="000E70DE"/>
    <w:rsid w:val="000F6809"/>
    <w:rsid w:val="000F6835"/>
    <w:rsid w:val="000F6DF6"/>
    <w:rsid w:val="0010123C"/>
    <w:rsid w:val="00114927"/>
    <w:rsid w:val="00115952"/>
    <w:rsid w:val="0012050A"/>
    <w:rsid w:val="00133B6E"/>
    <w:rsid w:val="001407DF"/>
    <w:rsid w:val="0014765E"/>
    <w:rsid w:val="001565A4"/>
    <w:rsid w:val="00164F3B"/>
    <w:rsid w:val="00165C49"/>
    <w:rsid w:val="00167651"/>
    <w:rsid w:val="001707E8"/>
    <w:rsid w:val="001735AC"/>
    <w:rsid w:val="00190832"/>
    <w:rsid w:val="00190C26"/>
    <w:rsid w:val="001B1836"/>
    <w:rsid w:val="001E112E"/>
    <w:rsid w:val="00206F57"/>
    <w:rsid w:val="00210A7C"/>
    <w:rsid w:val="002121FC"/>
    <w:rsid w:val="00214A7B"/>
    <w:rsid w:val="002216A5"/>
    <w:rsid w:val="00221F49"/>
    <w:rsid w:val="002223FC"/>
    <w:rsid w:val="00253613"/>
    <w:rsid w:val="0026321B"/>
    <w:rsid w:val="00282379"/>
    <w:rsid w:val="00297888"/>
    <w:rsid w:val="002A0172"/>
    <w:rsid w:val="002A08D0"/>
    <w:rsid w:val="002C507A"/>
    <w:rsid w:val="002C5242"/>
    <w:rsid w:val="002D6B5A"/>
    <w:rsid w:val="002F1690"/>
    <w:rsid w:val="002F1D10"/>
    <w:rsid w:val="002F62FC"/>
    <w:rsid w:val="003131C5"/>
    <w:rsid w:val="00315896"/>
    <w:rsid w:val="003236EB"/>
    <w:rsid w:val="00365379"/>
    <w:rsid w:val="00366321"/>
    <w:rsid w:val="003947FE"/>
    <w:rsid w:val="003D63C0"/>
    <w:rsid w:val="003E1CC6"/>
    <w:rsid w:val="003E6BBA"/>
    <w:rsid w:val="003F4A23"/>
    <w:rsid w:val="0040002D"/>
    <w:rsid w:val="0040686F"/>
    <w:rsid w:val="00425032"/>
    <w:rsid w:val="00453E1A"/>
    <w:rsid w:val="0046744B"/>
    <w:rsid w:val="00470362"/>
    <w:rsid w:val="0048660A"/>
    <w:rsid w:val="0048665D"/>
    <w:rsid w:val="00491099"/>
    <w:rsid w:val="00496F55"/>
    <w:rsid w:val="0049708B"/>
    <w:rsid w:val="004B06CA"/>
    <w:rsid w:val="004B16D1"/>
    <w:rsid w:val="004C1BCB"/>
    <w:rsid w:val="004D1437"/>
    <w:rsid w:val="005048FA"/>
    <w:rsid w:val="00506024"/>
    <w:rsid w:val="00511D92"/>
    <w:rsid w:val="005336D7"/>
    <w:rsid w:val="005348FD"/>
    <w:rsid w:val="00540BC6"/>
    <w:rsid w:val="005510DA"/>
    <w:rsid w:val="005616B3"/>
    <w:rsid w:val="0056424E"/>
    <w:rsid w:val="005A105D"/>
    <w:rsid w:val="005D1AC6"/>
    <w:rsid w:val="005E5F4F"/>
    <w:rsid w:val="006114B1"/>
    <w:rsid w:val="0062222B"/>
    <w:rsid w:val="00624BD2"/>
    <w:rsid w:val="00627772"/>
    <w:rsid w:val="006326FB"/>
    <w:rsid w:val="0065121E"/>
    <w:rsid w:val="00672740"/>
    <w:rsid w:val="00676D42"/>
    <w:rsid w:val="0069558C"/>
    <w:rsid w:val="006C4F8E"/>
    <w:rsid w:val="006C632E"/>
    <w:rsid w:val="006D5B47"/>
    <w:rsid w:val="006F5732"/>
    <w:rsid w:val="006F6F59"/>
    <w:rsid w:val="0070636E"/>
    <w:rsid w:val="00723ED7"/>
    <w:rsid w:val="00725EE2"/>
    <w:rsid w:val="00726922"/>
    <w:rsid w:val="00727E67"/>
    <w:rsid w:val="007350E7"/>
    <w:rsid w:val="00743037"/>
    <w:rsid w:val="007438EC"/>
    <w:rsid w:val="00752FD2"/>
    <w:rsid w:val="0076749C"/>
    <w:rsid w:val="00770247"/>
    <w:rsid w:val="007A0825"/>
    <w:rsid w:val="007B46E9"/>
    <w:rsid w:val="007C3966"/>
    <w:rsid w:val="007F05CF"/>
    <w:rsid w:val="007F1E1D"/>
    <w:rsid w:val="007F722B"/>
    <w:rsid w:val="00805ED2"/>
    <w:rsid w:val="0081528B"/>
    <w:rsid w:val="00823D71"/>
    <w:rsid w:val="00827843"/>
    <w:rsid w:val="00837B26"/>
    <w:rsid w:val="00850D94"/>
    <w:rsid w:val="00856D77"/>
    <w:rsid w:val="0086782A"/>
    <w:rsid w:val="00892E69"/>
    <w:rsid w:val="00896C89"/>
    <w:rsid w:val="008B2622"/>
    <w:rsid w:val="008B4344"/>
    <w:rsid w:val="008B7D74"/>
    <w:rsid w:val="008C0247"/>
    <w:rsid w:val="008C2ACF"/>
    <w:rsid w:val="00913FCD"/>
    <w:rsid w:val="009453CA"/>
    <w:rsid w:val="009B1D64"/>
    <w:rsid w:val="009B7BBD"/>
    <w:rsid w:val="009C6C6A"/>
    <w:rsid w:val="009E7DC2"/>
    <w:rsid w:val="00A00833"/>
    <w:rsid w:val="00A0452A"/>
    <w:rsid w:val="00A12BF0"/>
    <w:rsid w:val="00A216D1"/>
    <w:rsid w:val="00A4246D"/>
    <w:rsid w:val="00A5111A"/>
    <w:rsid w:val="00A5233F"/>
    <w:rsid w:val="00A62DFF"/>
    <w:rsid w:val="00A91192"/>
    <w:rsid w:val="00A92056"/>
    <w:rsid w:val="00AB70F7"/>
    <w:rsid w:val="00AC4AC3"/>
    <w:rsid w:val="00AD14DD"/>
    <w:rsid w:val="00AD210E"/>
    <w:rsid w:val="00AD63A1"/>
    <w:rsid w:val="00AD741E"/>
    <w:rsid w:val="00AE0307"/>
    <w:rsid w:val="00B048A2"/>
    <w:rsid w:val="00B17D7B"/>
    <w:rsid w:val="00B43504"/>
    <w:rsid w:val="00B51444"/>
    <w:rsid w:val="00B5322E"/>
    <w:rsid w:val="00B64C6C"/>
    <w:rsid w:val="00B75D44"/>
    <w:rsid w:val="00B851D0"/>
    <w:rsid w:val="00BE2ED9"/>
    <w:rsid w:val="00BF1D38"/>
    <w:rsid w:val="00C02BA2"/>
    <w:rsid w:val="00C0637E"/>
    <w:rsid w:val="00C13CD2"/>
    <w:rsid w:val="00C431D6"/>
    <w:rsid w:val="00C456A8"/>
    <w:rsid w:val="00C577C3"/>
    <w:rsid w:val="00C61A85"/>
    <w:rsid w:val="00C66FFF"/>
    <w:rsid w:val="00C67E5F"/>
    <w:rsid w:val="00C82310"/>
    <w:rsid w:val="00C942AF"/>
    <w:rsid w:val="00C96BDA"/>
    <w:rsid w:val="00CD05FD"/>
    <w:rsid w:val="00CD50C8"/>
    <w:rsid w:val="00CF69CD"/>
    <w:rsid w:val="00D0015D"/>
    <w:rsid w:val="00D065A1"/>
    <w:rsid w:val="00D103B1"/>
    <w:rsid w:val="00D123BB"/>
    <w:rsid w:val="00D13570"/>
    <w:rsid w:val="00D16007"/>
    <w:rsid w:val="00D3255B"/>
    <w:rsid w:val="00D41C31"/>
    <w:rsid w:val="00D5717F"/>
    <w:rsid w:val="00D626A8"/>
    <w:rsid w:val="00D640B4"/>
    <w:rsid w:val="00D817D4"/>
    <w:rsid w:val="00D82DDD"/>
    <w:rsid w:val="00D92E81"/>
    <w:rsid w:val="00DA7EE8"/>
    <w:rsid w:val="00DD4854"/>
    <w:rsid w:val="00DE3063"/>
    <w:rsid w:val="00DE4B5C"/>
    <w:rsid w:val="00DF0515"/>
    <w:rsid w:val="00DF0AF1"/>
    <w:rsid w:val="00DF4210"/>
    <w:rsid w:val="00E0276B"/>
    <w:rsid w:val="00E0438B"/>
    <w:rsid w:val="00E122C4"/>
    <w:rsid w:val="00E12E83"/>
    <w:rsid w:val="00E15B8D"/>
    <w:rsid w:val="00E20115"/>
    <w:rsid w:val="00E2220C"/>
    <w:rsid w:val="00E24985"/>
    <w:rsid w:val="00E25EB8"/>
    <w:rsid w:val="00E47131"/>
    <w:rsid w:val="00E51622"/>
    <w:rsid w:val="00E54DB1"/>
    <w:rsid w:val="00E57094"/>
    <w:rsid w:val="00E74E5C"/>
    <w:rsid w:val="00E92D49"/>
    <w:rsid w:val="00EA0CE8"/>
    <w:rsid w:val="00EC707F"/>
    <w:rsid w:val="00EC74E6"/>
    <w:rsid w:val="00ED7D9E"/>
    <w:rsid w:val="00EF37F1"/>
    <w:rsid w:val="00EF799E"/>
    <w:rsid w:val="00F173D7"/>
    <w:rsid w:val="00F21538"/>
    <w:rsid w:val="00F238DF"/>
    <w:rsid w:val="00F43A5D"/>
    <w:rsid w:val="00F56D29"/>
    <w:rsid w:val="00F7070E"/>
    <w:rsid w:val="00FA235A"/>
    <w:rsid w:val="00FB65E2"/>
    <w:rsid w:val="00FC5127"/>
    <w:rsid w:val="00FD5E9F"/>
    <w:rsid w:val="00FE6CD0"/>
    <w:rsid w:val="00FE7EBE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F3DB9-A221-4AA2-B395-1453F44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CD0"/>
    <w:pPr>
      <w:spacing w:line="288" w:lineRule="auto"/>
    </w:pPr>
  </w:style>
  <w:style w:type="paragraph" w:styleId="Cmsor1">
    <w:name w:val="heading 1"/>
    <w:basedOn w:val="Norml"/>
    <w:next w:val="Norml"/>
    <w:rsid w:val="00D9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rsid w:val="00D92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D9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rsid w:val="00D92E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D92E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D92E81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rsid w:val="00D92E81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D92E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D92E8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5111A"/>
    <w:rPr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semiHidden/>
    <w:rsid w:val="007438EC"/>
    <w:rPr>
      <w:sz w:val="16"/>
      <w:szCs w:val="16"/>
    </w:rPr>
  </w:style>
  <w:style w:type="character" w:styleId="Lbjegyzet-hivatkozs">
    <w:name w:val="footnote reference"/>
    <w:basedOn w:val="Bekezdsalapbettpusa"/>
    <w:semiHidden/>
    <w:rsid w:val="007438EC"/>
    <w:rPr>
      <w:rFonts w:ascii="Verdana" w:hAnsi="Verdana"/>
      <w:sz w:val="18"/>
      <w:vertAlign w:val="superscript"/>
    </w:rPr>
  </w:style>
  <w:style w:type="paragraph" w:customStyle="1" w:styleId="ITSBoritoUgyfel">
    <w:name w:val="ITS_Borito_Ugyfel"/>
    <w:basedOn w:val="Norml"/>
    <w:next w:val="ITSBoritoCim"/>
    <w:rsid w:val="00805ED2"/>
    <w:pPr>
      <w:spacing w:after="120" w:line="240" w:lineRule="auto"/>
      <w:jc w:val="center"/>
    </w:pPr>
    <w:rPr>
      <w:rFonts w:asciiTheme="majorHAnsi" w:hAnsiTheme="majorHAnsi"/>
      <w:b/>
      <w:color w:val="404040"/>
      <w:sz w:val="48"/>
      <w:szCs w:val="32"/>
    </w:rPr>
  </w:style>
  <w:style w:type="paragraph" w:customStyle="1" w:styleId="ITSBoritoCim">
    <w:name w:val="ITS_Borito_Cim"/>
    <w:basedOn w:val="Norml"/>
    <w:next w:val="ITSBoritoDatum"/>
    <w:rsid w:val="009B7BBD"/>
    <w:pPr>
      <w:spacing w:after="240" w:line="240" w:lineRule="auto"/>
      <w:jc w:val="center"/>
    </w:pPr>
    <w:rPr>
      <w:rFonts w:asciiTheme="majorHAnsi" w:hAnsiTheme="majorHAnsi"/>
      <w:color w:val="404040"/>
      <w:sz w:val="44"/>
      <w:szCs w:val="32"/>
    </w:rPr>
  </w:style>
  <w:style w:type="paragraph" w:customStyle="1" w:styleId="ITSTablazatFejlec">
    <w:name w:val="ITS_Tablazat_Fejlec"/>
    <w:basedOn w:val="ITSTablazatSzoveg"/>
    <w:next w:val="ITSTablazatSzoveg"/>
    <w:rsid w:val="0070636E"/>
    <w:rPr>
      <w:b/>
    </w:rPr>
  </w:style>
  <w:style w:type="paragraph" w:customStyle="1" w:styleId="ITSTablazatSzoveg">
    <w:name w:val="ITS_Tablazat_Szoveg"/>
    <w:basedOn w:val="Norml"/>
    <w:rsid w:val="0070636E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ITSTartalomjegyzekcimsor">
    <w:name w:val="ITS_Tartalomjegyzek_cimsor"/>
    <w:basedOn w:val="Norml"/>
    <w:next w:val="Norml"/>
    <w:rsid w:val="009B7BBD"/>
    <w:pPr>
      <w:spacing w:after="240"/>
      <w:jc w:val="center"/>
    </w:pPr>
    <w:rPr>
      <w:rFonts w:asciiTheme="majorHAnsi" w:hAnsiTheme="majorHAnsi"/>
      <w:b/>
      <w:sz w:val="40"/>
    </w:rPr>
  </w:style>
  <w:style w:type="paragraph" w:customStyle="1" w:styleId="ITSMegjegyzes">
    <w:name w:val="ITS_Megjegyzes"/>
    <w:basedOn w:val="ITSSzovegtest"/>
    <w:next w:val="ITSSzovegtest"/>
    <w:rsid w:val="00282379"/>
    <w:pPr>
      <w:pBdr>
        <w:top w:val="single" w:sz="4" w:space="1" w:color="244BAE"/>
        <w:bottom w:val="single" w:sz="4" w:space="1" w:color="244BAE"/>
      </w:pBdr>
      <w:spacing w:line="276" w:lineRule="auto"/>
      <w:ind w:left="2835"/>
    </w:pPr>
    <w:rPr>
      <w:rFonts w:ascii="Calibri" w:hAnsi="Calibri"/>
      <w:i/>
      <w:sz w:val="20"/>
      <w:szCs w:val="18"/>
    </w:rPr>
  </w:style>
  <w:style w:type="paragraph" w:customStyle="1" w:styleId="ITSSzovegtest">
    <w:name w:val="ITS_Szovegtest"/>
    <w:basedOn w:val="Norml"/>
    <w:autoRedefine/>
    <w:qFormat/>
    <w:rsid w:val="00015242"/>
    <w:pPr>
      <w:spacing w:before="120" w:after="120"/>
      <w:jc w:val="both"/>
    </w:pPr>
    <w:rPr>
      <w:rFonts w:asciiTheme="minorHAnsi" w:hAnsiTheme="minorHAnsi"/>
      <w:szCs w:val="20"/>
    </w:rPr>
  </w:style>
  <w:style w:type="paragraph" w:customStyle="1" w:styleId="ITSFejezet1">
    <w:name w:val="ITS_Fejezet_1"/>
    <w:basedOn w:val="Norml"/>
    <w:next w:val="ITSSzovegtest"/>
    <w:rsid w:val="009B7BBD"/>
    <w:pPr>
      <w:pageBreakBefore/>
      <w:numPr>
        <w:numId w:val="20"/>
      </w:numPr>
      <w:spacing w:before="360" w:after="240"/>
    </w:pPr>
    <w:rPr>
      <w:rFonts w:asciiTheme="majorHAnsi" w:hAnsiTheme="majorHAnsi"/>
      <w:b/>
      <w:color w:val="244BAE"/>
      <w:sz w:val="40"/>
      <w:szCs w:val="28"/>
    </w:rPr>
  </w:style>
  <w:style w:type="table" w:customStyle="1" w:styleId="ITSTablazat">
    <w:name w:val="ITS_Tablazat"/>
    <w:basedOn w:val="Normltblzat"/>
    <w:rsid w:val="00001514"/>
    <w:pPr>
      <w:tabs>
        <w:tab w:val="left" w:pos="284"/>
        <w:tab w:val="left" w:pos="567"/>
        <w:tab w:val="left" w:pos="851"/>
      </w:tabs>
      <w:spacing w:before="60" w:after="60"/>
    </w:pPr>
    <w:rPr>
      <w:sz w:val="20"/>
    </w:rPr>
    <w:tblPr>
      <w:tblInd w:w="0" w:type="dxa"/>
      <w:tblBorders>
        <w:bottom w:val="single" w:sz="4" w:space="0" w:color="244BAE"/>
        <w:insideH w:val="single" w:sz="4" w:space="0" w:color="244BAE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sz w:val="22"/>
      </w:rPr>
      <w:tblPr/>
      <w:tcPr>
        <w:tcBorders>
          <w:bottom w:val="single" w:sz="18" w:space="0" w:color="244BAE"/>
        </w:tcBorders>
      </w:tcPr>
    </w:tblStylePr>
    <w:tblStylePr w:type="lastRow">
      <w:rPr>
        <w:rFonts w:asciiTheme="minorHAnsi" w:hAnsiTheme="minorHAnsi"/>
      </w:rPr>
      <w:tblPr/>
      <w:tcPr>
        <w:tcBorders>
          <w:bottom w:val="nil"/>
        </w:tcBorders>
        <w:shd w:val="clear" w:color="auto" w:fill="auto"/>
      </w:tcPr>
    </w:tblStylePr>
    <w:tblStylePr w:type="firstCol">
      <w:pPr>
        <w:wordWrap/>
        <w:jc w:val="left"/>
      </w:pPr>
      <w:rPr>
        <w:rFonts w:ascii="Calibri" w:hAnsi="Calibri"/>
        <w:sz w:val="20"/>
      </w:rPr>
    </w:tblStylePr>
    <w:tblStylePr w:type="lastCol">
      <w:pPr>
        <w:jc w:val="left"/>
      </w:pPr>
      <w:rPr>
        <w:rFonts w:asciiTheme="minorHAnsi" w:hAnsiTheme="minorHAnsi"/>
        <w:sz w:val="22"/>
      </w:rPr>
    </w:tblStylePr>
  </w:style>
  <w:style w:type="paragraph" w:customStyle="1" w:styleId="ITSFejezet2">
    <w:name w:val="ITS_Fejezet_2"/>
    <w:basedOn w:val="Norml"/>
    <w:next w:val="ITSSzovegtest"/>
    <w:rsid w:val="009B7BBD"/>
    <w:pPr>
      <w:keepNext/>
      <w:numPr>
        <w:ilvl w:val="1"/>
        <w:numId w:val="20"/>
      </w:numPr>
      <w:spacing w:before="360" w:after="240"/>
    </w:pPr>
    <w:rPr>
      <w:rFonts w:asciiTheme="majorHAnsi" w:hAnsiTheme="majorHAnsi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3947FE"/>
    <w:pPr>
      <w:keepNext/>
      <w:numPr>
        <w:ilvl w:val="2"/>
        <w:numId w:val="20"/>
      </w:numPr>
      <w:spacing w:before="360" w:after="120"/>
    </w:pPr>
    <w:rPr>
      <w:rFonts w:asciiTheme="majorHAnsi" w:hAnsiTheme="majorHAnsi"/>
      <w:b/>
      <w:color w:val="244BAE"/>
      <w:sz w:val="32"/>
    </w:rPr>
  </w:style>
  <w:style w:type="paragraph" w:customStyle="1" w:styleId="ITSFelsorolas1">
    <w:name w:val="ITS_Felsorolas_1"/>
    <w:basedOn w:val="ITSSzovegtest"/>
    <w:rsid w:val="00035852"/>
    <w:pPr>
      <w:numPr>
        <w:numId w:val="13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  <w:style w:type="paragraph" w:customStyle="1" w:styleId="ITSFelsorolas2">
    <w:name w:val="ITS_Felsorolas_2"/>
    <w:basedOn w:val="ITSFelsorolas1"/>
    <w:autoRedefine/>
    <w:qFormat/>
    <w:rsid w:val="00E20115"/>
    <w:pPr>
      <w:numPr>
        <w:numId w:val="4"/>
      </w:numPr>
      <w:tabs>
        <w:tab w:val="clear" w:pos="1134"/>
        <w:tab w:val="clear" w:pos="1701"/>
      </w:tabs>
      <w:ind w:left="1418" w:hanging="284"/>
    </w:pPr>
  </w:style>
  <w:style w:type="paragraph" w:customStyle="1" w:styleId="ITSSzamozottFelsorolas1">
    <w:name w:val="ITS_Szamozott_Felsorolas_1"/>
    <w:basedOn w:val="ITSSzovegtest"/>
    <w:rsid w:val="00C67E5F"/>
    <w:pPr>
      <w:numPr>
        <w:numId w:val="38"/>
      </w:numPr>
      <w:spacing w:before="60" w:after="60"/>
    </w:pPr>
    <w:rPr>
      <w:rFonts w:ascii="Calibri" w:hAnsi="Calibri"/>
    </w:rPr>
  </w:style>
  <w:style w:type="paragraph" w:customStyle="1" w:styleId="ITSSzamozottfelsorolas2">
    <w:name w:val="ITS_Szamozott_felsorolas_2"/>
    <w:basedOn w:val="ITSSzovegtest"/>
    <w:rsid w:val="00C67E5F"/>
    <w:pPr>
      <w:numPr>
        <w:ilvl w:val="1"/>
        <w:numId w:val="38"/>
      </w:numPr>
      <w:tabs>
        <w:tab w:val="left" w:pos="1701"/>
      </w:tabs>
      <w:spacing w:before="60" w:after="60"/>
    </w:pPr>
  </w:style>
  <w:style w:type="paragraph" w:styleId="TJ2">
    <w:name w:val="toc 2"/>
    <w:basedOn w:val="Norml"/>
    <w:next w:val="Norml"/>
    <w:uiPriority w:val="39"/>
    <w:rsid w:val="00AC4AC3"/>
    <w:pPr>
      <w:tabs>
        <w:tab w:val="left" w:pos="1200"/>
        <w:tab w:val="right" w:leader="dot" w:pos="9628"/>
      </w:tabs>
      <w:ind w:left="238"/>
    </w:pPr>
    <w:rPr>
      <w:rFonts w:asciiTheme="minorHAnsi" w:hAnsiTheme="minorHAnsi"/>
      <w:noProof/>
      <w:szCs w:val="20"/>
    </w:rPr>
  </w:style>
  <w:style w:type="paragraph" w:styleId="TJ1">
    <w:name w:val="toc 1"/>
    <w:basedOn w:val="ITSSzovegtest"/>
    <w:next w:val="Norml"/>
    <w:autoRedefine/>
    <w:uiPriority w:val="39"/>
    <w:rsid w:val="00AC4AC3"/>
    <w:pPr>
      <w:tabs>
        <w:tab w:val="left" w:pos="480"/>
        <w:tab w:val="right" w:leader="dot" w:pos="9628"/>
      </w:tabs>
      <w:spacing w:before="60" w:after="60"/>
    </w:pPr>
    <w:rPr>
      <w:smallCaps/>
    </w:rPr>
  </w:style>
  <w:style w:type="paragraph" w:styleId="TJ3">
    <w:name w:val="toc 3"/>
    <w:basedOn w:val="Norml"/>
    <w:next w:val="Norml"/>
    <w:uiPriority w:val="39"/>
    <w:rsid w:val="00AC4AC3"/>
    <w:pPr>
      <w:ind w:left="482"/>
    </w:pPr>
    <w:rPr>
      <w:rFonts w:asciiTheme="minorHAnsi" w:hAnsiTheme="minorHAnsi"/>
    </w:rPr>
  </w:style>
  <w:style w:type="character" w:styleId="Hiperhivatkozs">
    <w:name w:val="Hyperlink"/>
    <w:aliases w:val="ITS_Hiperhivatkozas"/>
    <w:basedOn w:val="Bekezdsalapbettpusa"/>
    <w:uiPriority w:val="99"/>
    <w:rsid w:val="00723ED7"/>
    <w:rPr>
      <w:rFonts w:ascii="Calibri" w:hAnsi="Calibri"/>
      <w:i/>
      <w:dstrike w:val="0"/>
      <w:color w:val="244BAE"/>
      <w:sz w:val="22"/>
      <w:szCs w:val="20"/>
      <w:u w:val="single" w:color="244BAE"/>
      <w:vertAlign w:val="baseline"/>
    </w:rPr>
  </w:style>
  <w:style w:type="paragraph" w:styleId="lfej">
    <w:name w:val="header"/>
    <w:basedOn w:val="Norml"/>
    <w:link w:val="lfejChar"/>
    <w:uiPriority w:val="99"/>
    <w:rsid w:val="006114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38E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basedOn w:val="Bekezdsalapbettpusa"/>
    <w:rsid w:val="007438EC"/>
    <w:rPr>
      <w:rFonts w:ascii="Verdana" w:hAnsi="Verdana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6114B1"/>
    <w:rPr>
      <w:rFonts w:ascii="Verdana" w:hAnsi="Verdana"/>
      <w:szCs w:val="24"/>
    </w:rPr>
  </w:style>
  <w:style w:type="paragraph" w:customStyle="1" w:styleId="ITSKepForras">
    <w:name w:val="ITS_Kep_Forras"/>
    <w:basedOn w:val="Norml"/>
    <w:next w:val="ITSSzovegtest"/>
    <w:autoRedefine/>
    <w:qFormat/>
    <w:rsid w:val="0049708B"/>
    <w:pPr>
      <w:spacing w:after="240"/>
      <w:jc w:val="center"/>
    </w:pPr>
    <w:rPr>
      <w:i/>
      <w:sz w:val="18"/>
      <w:szCs w:val="16"/>
    </w:rPr>
  </w:style>
  <w:style w:type="paragraph" w:customStyle="1" w:styleId="ITSBoritoDatum">
    <w:name w:val="ITS_Borito_Datum"/>
    <w:basedOn w:val="ITSBoritoCim"/>
    <w:rsid w:val="00E122C4"/>
    <w:pPr>
      <w:spacing w:before="240"/>
    </w:pPr>
    <w:rPr>
      <w:sz w:val="24"/>
    </w:rPr>
  </w:style>
  <w:style w:type="table" w:styleId="Rcsostblzat">
    <w:name w:val="Table Grid"/>
    <w:basedOn w:val="Normltblzat"/>
    <w:rsid w:val="0089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semiHidden/>
    <w:rsid w:val="00D92E81"/>
    <w:rPr>
      <w:szCs w:val="20"/>
    </w:rPr>
  </w:style>
  <w:style w:type="character" w:styleId="Vgjegyzet-hivatkozs">
    <w:name w:val="endnote reference"/>
    <w:basedOn w:val="Bekezdsalapbettpusa"/>
    <w:semiHidden/>
    <w:rsid w:val="00D92E81"/>
    <w:rPr>
      <w:vertAlign w:val="superscript"/>
    </w:rPr>
  </w:style>
  <w:style w:type="paragraph" w:customStyle="1" w:styleId="ITSVegjegyzet">
    <w:name w:val="ITS_Vegjegyzet"/>
    <w:basedOn w:val="Vgjegyzetszvege"/>
    <w:rsid w:val="00540BC6"/>
    <w:pPr>
      <w:pageBreakBefore/>
      <w:spacing w:before="120" w:after="120" w:line="240" w:lineRule="auto"/>
    </w:pPr>
    <w:rPr>
      <w:sz w:val="20"/>
    </w:rPr>
  </w:style>
  <w:style w:type="paragraph" w:customStyle="1" w:styleId="ITSCegesadatok">
    <w:name w:val="ITS_Ceges_adatok"/>
    <w:basedOn w:val="Norml"/>
    <w:rsid w:val="00506024"/>
    <w:pPr>
      <w:spacing w:line="240" w:lineRule="auto"/>
      <w:ind w:left="170"/>
    </w:pPr>
    <w:rPr>
      <w:rFonts w:asciiTheme="minorHAnsi" w:hAnsiTheme="minorHAnsi"/>
      <w:szCs w:val="20"/>
    </w:rPr>
  </w:style>
  <w:style w:type="paragraph" w:customStyle="1" w:styleId="ITSFejezet4">
    <w:name w:val="ITS_Fejezet_4"/>
    <w:basedOn w:val="Norml"/>
    <w:next w:val="ITSSzovegtest"/>
    <w:qFormat/>
    <w:rsid w:val="003947FE"/>
    <w:pPr>
      <w:keepNext/>
      <w:spacing w:before="240" w:after="120"/>
    </w:pPr>
    <w:rPr>
      <w:rFonts w:asciiTheme="majorHAnsi" w:hAnsiTheme="majorHAnsi"/>
      <w:b/>
      <w:i/>
      <w:color w:val="244BAE"/>
      <w:sz w:val="32"/>
    </w:rPr>
  </w:style>
  <w:style w:type="paragraph" w:customStyle="1" w:styleId="ITSElolab">
    <w:name w:val="ITS_Elolab"/>
    <w:basedOn w:val="llb"/>
    <w:autoRedefine/>
    <w:qFormat/>
    <w:rsid w:val="00F7070E"/>
    <w:pPr>
      <w:tabs>
        <w:tab w:val="clear" w:pos="4536"/>
        <w:tab w:val="center" w:pos="4820"/>
      </w:tabs>
    </w:pPr>
    <w:rPr>
      <w:noProof/>
      <w:sz w:val="20"/>
    </w:rPr>
  </w:style>
  <w:style w:type="paragraph" w:customStyle="1" w:styleId="ITSFejezet5">
    <w:name w:val="ITS_Fejezet_5"/>
    <w:basedOn w:val="ITSFejezet4"/>
    <w:next w:val="ITSSzovegtest"/>
    <w:qFormat/>
    <w:rsid w:val="003947FE"/>
    <w:rPr>
      <w:sz w:val="28"/>
    </w:rPr>
  </w:style>
  <w:style w:type="paragraph" w:customStyle="1" w:styleId="ITSFejezet6">
    <w:name w:val="ITS_Fejezet_6"/>
    <w:basedOn w:val="ITSFejezet5"/>
    <w:qFormat/>
    <w:rsid w:val="00D817D4"/>
    <w:rPr>
      <w:b w:val="0"/>
      <w:sz w:val="24"/>
    </w:rPr>
  </w:style>
  <w:style w:type="paragraph" w:customStyle="1" w:styleId="ITSElofej">
    <w:name w:val="ITS_Elofej"/>
    <w:basedOn w:val="Norml"/>
    <w:autoRedefine/>
    <w:qFormat/>
    <w:rsid w:val="006114B1"/>
    <w:pPr>
      <w:tabs>
        <w:tab w:val="center" w:pos="4536"/>
        <w:tab w:val="right" w:pos="9072"/>
      </w:tabs>
      <w:spacing w:before="60" w:after="60"/>
      <w:jc w:val="right"/>
    </w:pPr>
    <w:rPr>
      <w:rFonts w:asciiTheme="minorHAnsi" w:hAnsiTheme="minorHAnsi"/>
      <w:sz w:val="18"/>
    </w:rPr>
  </w:style>
  <w:style w:type="paragraph" w:styleId="TJ4">
    <w:name w:val="toc 4"/>
    <w:basedOn w:val="Norml"/>
    <w:next w:val="Norml"/>
    <w:autoRedefine/>
    <w:uiPriority w:val="39"/>
    <w:rsid w:val="00AC4AC3"/>
    <w:pPr>
      <w:ind w:left="1701"/>
    </w:pPr>
    <w:rPr>
      <w:rFonts w:asciiTheme="minorHAnsi" w:hAnsiTheme="minorHAnsi"/>
      <w:i/>
    </w:rPr>
  </w:style>
  <w:style w:type="paragraph" w:styleId="brajegyzk">
    <w:name w:val="table of figures"/>
    <w:basedOn w:val="Norml"/>
    <w:next w:val="Norml"/>
    <w:uiPriority w:val="99"/>
    <w:rsid w:val="00AB70F7"/>
    <w:rPr>
      <w:sz w:val="20"/>
    </w:rPr>
  </w:style>
  <w:style w:type="table" w:customStyle="1" w:styleId="Stlus1">
    <w:name w:val="Stílus1"/>
    <w:basedOn w:val="Normltblzat"/>
    <w:uiPriority w:val="99"/>
    <w:rsid w:val="00164F3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bottom w:val="single" w:sz="4" w:space="0" w:color="AD1A27"/>
        </w:tcBorders>
      </w:tcPr>
    </w:tblStylePr>
    <w:tblStylePr w:type="band2Horz">
      <w:tblPr/>
      <w:tcPr>
        <w:tcBorders>
          <w:bottom w:val="single" w:sz="4" w:space="0" w:color="AD1A27"/>
        </w:tcBorders>
      </w:tcPr>
    </w:tblStylePr>
  </w:style>
  <w:style w:type="paragraph" w:customStyle="1" w:styleId="ITSKep">
    <w:name w:val="ITS_Kep"/>
    <w:basedOn w:val="ITSSzovegtest"/>
    <w:next w:val="Norml"/>
    <w:rsid w:val="000F6DF6"/>
    <w:pPr>
      <w:keepNext/>
      <w:spacing w:after="0" w:line="240" w:lineRule="auto"/>
      <w:contextualSpacing/>
      <w:jc w:val="center"/>
    </w:pPr>
    <w:rPr>
      <w:sz w:val="20"/>
    </w:rPr>
  </w:style>
  <w:style w:type="paragraph" w:styleId="Kpalrs">
    <w:name w:val="caption"/>
    <w:aliases w:val="ITS_Kepalairas"/>
    <w:basedOn w:val="Norml"/>
    <w:next w:val="ITSKepForras"/>
    <w:rsid w:val="001B1836"/>
    <w:pPr>
      <w:spacing w:line="240" w:lineRule="auto"/>
      <w:jc w:val="center"/>
    </w:pPr>
    <w:rPr>
      <w:rFonts w:asciiTheme="minorHAnsi" w:hAnsiTheme="minorHAnsi"/>
      <w:sz w:val="20"/>
      <w:szCs w:val="18"/>
    </w:rPr>
  </w:style>
  <w:style w:type="paragraph" w:styleId="Buborkszveg">
    <w:name w:val="Balloon Text"/>
    <w:basedOn w:val="Norml"/>
    <w:link w:val="BuborkszvegChar"/>
    <w:rsid w:val="00120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050A"/>
    <w:rPr>
      <w:rFonts w:ascii="Tahoma" w:hAnsi="Tahoma" w:cs="Tahoma"/>
      <w:sz w:val="16"/>
      <w:szCs w:val="16"/>
    </w:rPr>
  </w:style>
  <w:style w:type="character" w:customStyle="1" w:styleId="ITSSzovegtestKiakapitalisSzines">
    <w:name w:val="ITS_Szovegtest_Kiakapitalis_Szines"/>
    <w:basedOn w:val="ITSSzovegtestKiskapitalis"/>
    <w:uiPriority w:val="1"/>
    <w:qFormat/>
    <w:rsid w:val="00723ED7"/>
    <w:rPr>
      <w:rFonts w:asciiTheme="minorHAnsi" w:hAnsiTheme="minorHAnsi"/>
      <w:i/>
      <w:caps w:val="0"/>
      <w:smallCaps/>
      <w:strike w:val="0"/>
      <w:dstrike w:val="0"/>
      <w:vanish w:val="0"/>
      <w:color w:val="244BAE"/>
      <w:sz w:val="22"/>
      <w:vertAlign w:val="baseline"/>
    </w:rPr>
  </w:style>
  <w:style w:type="character" w:customStyle="1" w:styleId="ITSSzovegtestKiskapitalis">
    <w:name w:val="ITS_Szovegtest_Kiskapitalis"/>
    <w:basedOn w:val="Bekezdsalapbettpusa"/>
    <w:uiPriority w:val="1"/>
    <w:qFormat/>
    <w:rsid w:val="00B43504"/>
    <w:rPr>
      <w:rFonts w:asciiTheme="minorHAnsi" w:hAnsiTheme="minorHAnsi"/>
      <w:i/>
      <w:caps w:val="0"/>
      <w:smallCaps/>
      <w:strike w:val="0"/>
      <w:dstrike w:val="0"/>
      <w:vanish w:val="0"/>
      <w:color w:val="auto"/>
      <w:sz w:val="22"/>
      <w:vertAlign w:val="baseline"/>
    </w:rPr>
  </w:style>
  <w:style w:type="character" w:customStyle="1" w:styleId="ITSSzovegtestDolt">
    <w:name w:val="ITS_Szovegtest_Dolt"/>
    <w:basedOn w:val="Bekezdsalapbettpusa"/>
    <w:uiPriority w:val="1"/>
    <w:rsid w:val="002F1D10"/>
    <w:rPr>
      <w:rFonts w:asciiTheme="minorHAnsi" w:hAnsiTheme="minorHAnsi"/>
      <w:i/>
      <w:iCs/>
      <w:sz w:val="22"/>
    </w:rPr>
  </w:style>
  <w:style w:type="character" w:styleId="Mrltotthiperhivatkozs">
    <w:name w:val="FollowedHyperlink"/>
    <w:aliases w:val="ITS_Mar_latott_hiperhivatkozas"/>
    <w:basedOn w:val="Hiperhivatkozs"/>
    <w:rsid w:val="00837B26"/>
    <w:rPr>
      <w:rFonts w:asciiTheme="minorHAnsi" w:hAnsiTheme="minorHAnsi"/>
      <w:i/>
      <w:dstrike w:val="0"/>
      <w:color w:val="404040" w:themeColor="text1" w:themeTint="BF"/>
      <w:sz w:val="22"/>
      <w:szCs w:val="20"/>
      <w:u w:val="single" w:color="404040" w:themeColor="text1" w:themeTint="BF"/>
      <w:vertAlign w:val="baseline"/>
    </w:rPr>
  </w:style>
  <w:style w:type="paragraph" w:customStyle="1" w:styleId="ITSCegesadatoklogo">
    <w:name w:val="ITS_Ceges_adatok_logo"/>
    <w:basedOn w:val="ITSCegesadatok"/>
    <w:rsid w:val="001407DF"/>
    <w:pPr>
      <w:jc w:val="right"/>
    </w:pPr>
  </w:style>
  <w:style w:type="paragraph" w:customStyle="1" w:styleId="ITSElofejKonzorcium">
    <w:name w:val="ITS_Elofej_Konzorcium"/>
    <w:basedOn w:val="ITSElofej"/>
    <w:qFormat/>
    <w:rsid w:val="00E122C4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E122C4"/>
    <w:pPr>
      <w:jc w:val="left"/>
    </w:pPr>
    <w:rPr>
      <w:rFonts w:cs="Calibri"/>
    </w:rPr>
  </w:style>
  <w:style w:type="paragraph" w:customStyle="1" w:styleId="ITSBoritoProjektadatok">
    <w:name w:val="ITS_Borito_Projektadatok"/>
    <w:basedOn w:val="ITSBoritoDatum"/>
    <w:qFormat/>
    <w:rsid w:val="00E122C4"/>
    <w:pPr>
      <w:spacing w:before="0" w:after="0"/>
    </w:pPr>
  </w:style>
  <w:style w:type="paragraph" w:customStyle="1" w:styleId="ITSOsszegzescim">
    <w:name w:val="ITS_Osszegzes_cim"/>
    <w:basedOn w:val="ITSSzovegtest"/>
    <w:rsid w:val="00D817D4"/>
    <w:pPr>
      <w:pBdr>
        <w:bottom w:val="single" w:sz="4" w:space="1" w:color="244BAE"/>
      </w:pBdr>
      <w:shd w:val="clear" w:color="auto" w:fill="FFFFFF" w:themeFill="background1"/>
      <w:spacing w:before="360" w:after="0"/>
    </w:pPr>
    <w:rPr>
      <w:rFonts w:asciiTheme="majorHAnsi" w:hAnsiTheme="majorHAnsi"/>
      <w:b/>
      <w:color w:val="244BAE"/>
      <w:sz w:val="32"/>
    </w:rPr>
  </w:style>
  <w:style w:type="paragraph" w:customStyle="1" w:styleId="ITSOsszegzesSzovegtest">
    <w:name w:val="ITS_Osszegzes_Szovegtest"/>
    <w:basedOn w:val="ITSSzovegtest"/>
    <w:qFormat/>
    <w:rsid w:val="00D817D4"/>
    <w:pPr>
      <w:pBdr>
        <w:bottom w:val="single" w:sz="4" w:space="0" w:color="244BAE"/>
      </w:pBdr>
    </w:pPr>
    <w:rPr>
      <w:i/>
      <w:color w:val="244BAE"/>
    </w:rPr>
  </w:style>
  <w:style w:type="paragraph" w:styleId="TJ5">
    <w:name w:val="toc 5"/>
    <w:basedOn w:val="Norml"/>
    <w:next w:val="Norml"/>
    <w:autoRedefine/>
    <w:uiPriority w:val="39"/>
    <w:unhideWhenUsed/>
    <w:rsid w:val="005048FA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5048FA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5048FA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5048FA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5048FA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8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4C15-1217-4C75-9AED-F147C977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451</Words>
  <Characters>3995</Characters>
  <Application>Microsoft Office Word</Application>
  <DocSecurity>4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megalapozó dokumentum sablon</vt:lpstr>
    </vt:vector>
  </TitlesOfParts>
  <Company>HitesyBartuczHollai Euroconsulting Kft.</Company>
  <LinksUpToDate>false</LinksUpToDate>
  <CharactersWithSpaces>4438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http://nyitottegyetem.phil-inst.hu/tudfil/ktar/forr_ed/Popper.htm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megalapozó dokumentum sablon</dc:title>
  <dc:subject>ITS Sablon</dc:subject>
  <dc:creator>Bozsonyi Dávid</dc:creator>
  <cp:lastModifiedBy>Bozsonyi Dávid</cp:lastModifiedBy>
  <cp:revision>2</cp:revision>
  <cp:lastPrinted>2015-01-20T12:06:00Z</cp:lastPrinted>
  <dcterms:created xsi:type="dcterms:W3CDTF">2018-08-28T11:19:00Z</dcterms:created>
  <dcterms:modified xsi:type="dcterms:W3CDTF">2018-08-28T11:19:00Z</dcterms:modified>
</cp:coreProperties>
</file>